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7863" w14:textId="77777777" w:rsidR="00E01ADF" w:rsidRDefault="00000000">
      <w:pPr>
        <w:pStyle w:val="1"/>
        <w:jc w:val="center"/>
      </w:pPr>
      <w:bookmarkStart w:id="0" w:name="OLE_LINK3"/>
      <w:r>
        <w:rPr>
          <w:sz w:val="48"/>
        </w:rPr>
        <w:t>北京游酷盛世</w:t>
      </w:r>
      <w:r>
        <w:rPr>
          <w:sz w:val="48"/>
        </w:rPr>
        <w:t>2025</w:t>
      </w:r>
      <w:r>
        <w:rPr>
          <w:rFonts w:hint="eastAsia"/>
          <w:sz w:val="48"/>
        </w:rPr>
        <w:t>年暑期实习招聘</w:t>
      </w:r>
    </w:p>
    <w:p w14:paraId="069891A4" w14:textId="77777777" w:rsidR="003E0AFF" w:rsidRDefault="003E0AFF" w:rsidP="003E0AFF">
      <w:bookmarkStart w:id="1" w:name="OLE_LINK1"/>
      <w:bookmarkStart w:id="2" w:name="OLE_LINK5"/>
      <w:bookmarkEnd w:id="0"/>
      <w:r>
        <w:rPr>
          <w:rFonts w:hint="eastAsia"/>
        </w:rPr>
        <w:t>游酷盛世科技（北京）有限公司成立于</w:t>
      </w:r>
      <w:r>
        <w:rPr>
          <w:rFonts w:hint="eastAsia"/>
        </w:rPr>
        <w:t>2014</w:t>
      </w:r>
      <w:r>
        <w:rPr>
          <w:rFonts w:hint="eastAsia"/>
        </w:rPr>
        <w:t>年，是一家集研发和运营于一身的休闲游戏公司，专注于开发高品质游戏产品，并积极探索人工智能与游戏的创新结合。截止目前，公司员工近</w:t>
      </w:r>
      <w:r>
        <w:rPr>
          <w:rFonts w:hint="eastAsia"/>
        </w:rPr>
        <w:t>500</w:t>
      </w:r>
      <w:r>
        <w:rPr>
          <w:rFonts w:hint="eastAsia"/>
        </w:rPr>
        <w:t>人，产品研发人员占比</w:t>
      </w:r>
      <w:r>
        <w:rPr>
          <w:rFonts w:hint="eastAsia"/>
        </w:rPr>
        <w:t>60%</w:t>
      </w:r>
      <w:r>
        <w:rPr>
          <w:rFonts w:hint="eastAsia"/>
        </w:rPr>
        <w:t>以上，旗下产品累计注册用户超</w:t>
      </w:r>
      <w:r>
        <w:rPr>
          <w:rFonts w:hint="eastAsia"/>
        </w:rPr>
        <w:t>3</w:t>
      </w:r>
      <w:r>
        <w:rPr>
          <w:rFonts w:hint="eastAsia"/>
        </w:rPr>
        <w:t>亿，公司一直位列中国区</w:t>
      </w:r>
      <w:r>
        <w:rPr>
          <w:rFonts w:hint="eastAsia"/>
        </w:rPr>
        <w:t>App Store</w:t>
      </w:r>
      <w:r>
        <w:rPr>
          <w:rFonts w:hint="eastAsia"/>
        </w:rPr>
        <w:t>游戏开发商收入</w:t>
      </w:r>
      <w:r>
        <w:rPr>
          <w:rFonts w:hint="eastAsia"/>
        </w:rPr>
        <w:t>Top15</w:t>
      </w:r>
      <w:r>
        <w:rPr>
          <w:rFonts w:hint="eastAsia"/>
        </w:rPr>
        <w:t>。</w:t>
      </w:r>
    </w:p>
    <w:bookmarkEnd w:id="2"/>
    <w:p w14:paraId="5BE7AD65" w14:textId="2617ED3D" w:rsidR="003E0AFF" w:rsidRDefault="003E0AFF" w:rsidP="003E0AFF">
      <w:r>
        <w:rPr>
          <w:rFonts w:hint="eastAsia"/>
        </w:rPr>
        <w:t>游酷盛世坚信人才是企业发展的重要基石和核心引擎，欢迎各位同学加入我们，一起携手成长，为全球玩家创造更多惊喜！</w:t>
      </w:r>
    </w:p>
    <w:p w14:paraId="4BEC3170" w14:textId="77777777" w:rsidR="003E0AFF" w:rsidRDefault="003E0AFF" w:rsidP="003E0AFF"/>
    <w:p w14:paraId="74011032" w14:textId="62EB1D7D" w:rsidR="00E01ADF" w:rsidRPr="00DB041E" w:rsidRDefault="00000000" w:rsidP="00DB041E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招聘信息</w:t>
      </w:r>
    </w:p>
    <w:p w14:paraId="67D7315E" w14:textId="77777777" w:rsidR="00E01ADF" w:rsidRDefault="00000000">
      <w:pPr>
        <w:numPr>
          <w:ilvl w:val="0"/>
          <w:numId w:val="2"/>
        </w:num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面向</w:t>
      </w:r>
      <w:r>
        <w:rPr>
          <w:rFonts w:hint="eastAsia"/>
          <w:b/>
          <w:bCs/>
          <w:color w:val="C00000"/>
        </w:rPr>
        <w:t>26-28</w:t>
      </w:r>
      <w:r>
        <w:rPr>
          <w:rFonts w:hint="eastAsia"/>
          <w:b/>
          <w:bCs/>
          <w:color w:val="C00000"/>
        </w:rPr>
        <w:t>届同学，开放多个实习岗位</w:t>
      </w:r>
    </w:p>
    <w:p w14:paraId="458DCFDF" w14:textId="77777777" w:rsidR="00E01ADF" w:rsidRDefault="00000000">
      <w:pPr>
        <w:numPr>
          <w:ilvl w:val="0"/>
          <w:numId w:val="2"/>
        </w:num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26</w:t>
      </w:r>
      <w:r>
        <w:rPr>
          <w:rFonts w:hint="eastAsia"/>
          <w:b/>
          <w:bCs/>
          <w:color w:val="C00000"/>
        </w:rPr>
        <w:t>届优秀同学，暑期即可优先斩获游酷</w:t>
      </w:r>
      <w:r>
        <w:rPr>
          <w:rFonts w:hint="eastAsia"/>
          <w:b/>
          <w:bCs/>
          <w:color w:val="C00000"/>
        </w:rPr>
        <w:t>2026</w:t>
      </w:r>
      <w:r>
        <w:rPr>
          <w:rFonts w:hint="eastAsia"/>
          <w:b/>
          <w:bCs/>
          <w:color w:val="C00000"/>
        </w:rPr>
        <w:t>秋招</w:t>
      </w:r>
      <w:r>
        <w:rPr>
          <w:rFonts w:hint="eastAsia"/>
          <w:b/>
          <w:bCs/>
          <w:color w:val="C00000"/>
        </w:rPr>
        <w:t>offer</w:t>
      </w:r>
    </w:p>
    <w:p w14:paraId="6C6C66FD" w14:textId="77777777" w:rsidR="00E01ADF" w:rsidRDefault="00000000">
      <w:pPr>
        <w:numPr>
          <w:ilvl w:val="0"/>
          <w:numId w:val="2"/>
        </w:num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27-28</w:t>
      </w:r>
      <w:r>
        <w:rPr>
          <w:rFonts w:hint="eastAsia"/>
          <w:b/>
          <w:bCs/>
          <w:color w:val="C00000"/>
        </w:rPr>
        <w:t>届优秀同学，可获得游酷应届秋招终面直通卡</w:t>
      </w:r>
    </w:p>
    <w:p w14:paraId="15B7F4F8" w14:textId="77777777" w:rsidR="00E01ADF" w:rsidRDefault="00E01ADF">
      <w:pPr>
        <w:rPr>
          <w:b/>
          <w:bCs/>
        </w:rPr>
      </w:pPr>
    </w:p>
    <w:p w14:paraId="4D3D87B7" w14:textId="77777777" w:rsidR="00E01ADF" w:rsidRDefault="00000000">
      <w:r>
        <w:t>1</w:t>
      </w:r>
      <w:r>
        <w:t>、面向人群：</w:t>
      </w:r>
    </w:p>
    <w:p w14:paraId="3C43FD8B" w14:textId="70D72E35" w:rsidR="00E01ADF" w:rsidRDefault="00000000">
      <w:r>
        <w:rPr>
          <w:rFonts w:hint="eastAsia"/>
        </w:rPr>
        <w:t>2026-2028</w:t>
      </w:r>
      <w:r>
        <w:rPr>
          <w:rFonts w:hint="eastAsia"/>
        </w:rPr>
        <w:t>届毕业的本硕博在读同学（毕业时间：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-2028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</w:t>
      </w:r>
    </w:p>
    <w:p w14:paraId="3971D127" w14:textId="6B7ABDC4" w:rsidR="00E01ADF" w:rsidRDefault="00000000" w:rsidP="00DB041E">
      <w:pPr>
        <w:numPr>
          <w:ilvl w:val="0"/>
          <w:numId w:val="3"/>
        </w:numPr>
      </w:pPr>
      <w:r>
        <w:t>招聘岗位</w:t>
      </w:r>
    </w:p>
    <w:p w14:paraId="5E718F7F" w14:textId="57BAF130" w:rsidR="00E01ADF" w:rsidRDefault="003E0AFF">
      <w:pPr>
        <w:numPr>
          <w:ilvl w:val="0"/>
          <w:numId w:val="2"/>
        </w:numPr>
      </w:pPr>
      <w:bookmarkStart w:id="3" w:name="_Hlk193114167"/>
      <w:r w:rsidRPr="003E0AFF">
        <w:rPr>
          <w:rFonts w:hint="eastAsia"/>
          <w:b/>
          <w:bCs/>
        </w:rPr>
        <w:t>研发类：</w:t>
      </w:r>
      <w:r>
        <w:rPr>
          <w:rFonts w:hint="eastAsia"/>
        </w:rPr>
        <w:t>游戏客户端开发工程师、游戏服务端开发工程师、前端开发工程师</w:t>
      </w:r>
      <w:r>
        <w:rPr>
          <w:rFonts w:hint="eastAsia"/>
        </w:rPr>
        <w:t>(</w:t>
      </w:r>
      <w:r>
        <w:rPr>
          <w:rFonts w:hint="eastAsia"/>
        </w:rPr>
        <w:t>平台</w:t>
      </w:r>
      <w:r>
        <w:rPr>
          <w:rFonts w:hint="eastAsia"/>
        </w:rPr>
        <w:t>)</w:t>
      </w:r>
      <w:r>
        <w:rPr>
          <w:rFonts w:hint="eastAsia"/>
        </w:rPr>
        <w:t>、后端开发工程师</w:t>
      </w:r>
      <w:r>
        <w:rPr>
          <w:rFonts w:hint="eastAsia"/>
        </w:rPr>
        <w:t>(</w:t>
      </w:r>
      <w:r>
        <w:rPr>
          <w:rFonts w:hint="eastAsia"/>
        </w:rPr>
        <w:t>平台</w:t>
      </w:r>
      <w:r>
        <w:rPr>
          <w:rFonts w:hint="eastAsia"/>
        </w:rPr>
        <w:t>)</w:t>
      </w:r>
      <w:r>
        <w:rPr>
          <w:rFonts w:hint="eastAsia"/>
        </w:rPr>
        <w:t>、游戏测试工程师</w:t>
      </w:r>
    </w:p>
    <w:p w14:paraId="459ADC2B" w14:textId="77777777" w:rsidR="00E01ADF" w:rsidRDefault="00000000">
      <w:pPr>
        <w:numPr>
          <w:ilvl w:val="0"/>
          <w:numId w:val="2"/>
        </w:numPr>
      </w:pPr>
      <w:r>
        <w:rPr>
          <w:rFonts w:hint="eastAsia"/>
          <w:b/>
          <w:bCs/>
        </w:rPr>
        <w:t>产品类</w:t>
      </w:r>
      <w:r>
        <w:rPr>
          <w:rFonts w:hint="eastAsia"/>
        </w:rPr>
        <w:t>：游戏策划</w:t>
      </w:r>
    </w:p>
    <w:p w14:paraId="60FD4013" w14:textId="77777777" w:rsidR="00E01ADF" w:rsidRDefault="00000000">
      <w:pPr>
        <w:numPr>
          <w:ilvl w:val="0"/>
          <w:numId w:val="2"/>
        </w:numPr>
      </w:pPr>
      <w:r>
        <w:rPr>
          <w:rFonts w:hint="eastAsia"/>
          <w:b/>
          <w:bCs/>
        </w:rPr>
        <w:t>市场类</w:t>
      </w:r>
      <w:r>
        <w:rPr>
          <w:rFonts w:hint="eastAsia"/>
        </w:rPr>
        <w:t>：</w:t>
      </w:r>
      <w:r>
        <w:t>广告优化师</w:t>
      </w:r>
      <w:r>
        <w:rPr>
          <w:rFonts w:hint="eastAsia"/>
        </w:rPr>
        <w:t>、</w:t>
      </w:r>
      <w:r>
        <w:t>发行运营</w:t>
      </w:r>
      <w:r>
        <w:rPr>
          <w:rFonts w:hint="eastAsia"/>
        </w:rPr>
        <w:t>、</w:t>
      </w:r>
      <w:r>
        <w:t>综合项目管理</w:t>
      </w:r>
      <w:r>
        <w:rPr>
          <w:rFonts w:hint="eastAsia"/>
        </w:rPr>
        <w:t>（游戏发行）</w:t>
      </w:r>
    </w:p>
    <w:p w14:paraId="6E900CAA" w14:textId="77777777" w:rsidR="00E01ADF" w:rsidRDefault="00000000">
      <w:pPr>
        <w:numPr>
          <w:ilvl w:val="0"/>
          <w:numId w:val="2"/>
        </w:numPr>
      </w:pPr>
      <w:r>
        <w:rPr>
          <w:rFonts w:hint="eastAsia"/>
          <w:b/>
          <w:bCs/>
        </w:rPr>
        <w:t>设计类</w:t>
      </w:r>
      <w:r>
        <w:rPr>
          <w:rFonts w:hint="eastAsia"/>
        </w:rPr>
        <w:t>：原画设计师、</w:t>
      </w:r>
      <w:r>
        <w:rPr>
          <w:rFonts w:hint="eastAsia"/>
        </w:rPr>
        <w:t>UI</w:t>
      </w:r>
      <w:r>
        <w:rPr>
          <w:rFonts w:hint="eastAsia"/>
        </w:rPr>
        <w:t>设计师、</w:t>
      </w:r>
      <w:r>
        <w:t>素材设计师</w:t>
      </w:r>
      <w:r>
        <w:rPr>
          <w:rFonts w:hint="eastAsia"/>
        </w:rPr>
        <w:t>、</w:t>
      </w:r>
      <w:r>
        <w:rPr>
          <w:rFonts w:hint="eastAsia"/>
        </w:rPr>
        <w:t>3D</w:t>
      </w:r>
      <w:r>
        <w:rPr>
          <w:rFonts w:hint="eastAsia"/>
        </w:rPr>
        <w:t>模型、</w:t>
      </w:r>
      <w:r>
        <w:rPr>
          <w:rFonts w:hint="eastAsia"/>
        </w:rPr>
        <w:t>3D</w:t>
      </w:r>
      <w:r>
        <w:rPr>
          <w:rFonts w:hint="eastAsia"/>
        </w:rPr>
        <w:t>动作、</w:t>
      </w:r>
      <w:r>
        <w:rPr>
          <w:rFonts w:hint="eastAsia"/>
        </w:rPr>
        <w:t>3D</w:t>
      </w:r>
      <w:r>
        <w:rPr>
          <w:rFonts w:hint="eastAsia"/>
        </w:rPr>
        <w:t>特效</w:t>
      </w:r>
    </w:p>
    <w:p w14:paraId="47FD8839" w14:textId="011FD415" w:rsidR="00E01ADF" w:rsidRDefault="00000000" w:rsidP="00DB041E">
      <w:pPr>
        <w:numPr>
          <w:ilvl w:val="0"/>
          <w:numId w:val="2"/>
        </w:numPr>
      </w:pPr>
      <w:r>
        <w:rPr>
          <w:rFonts w:hint="eastAsia"/>
          <w:b/>
          <w:bCs/>
        </w:rPr>
        <w:t>职能类</w:t>
      </w:r>
      <w:r>
        <w:rPr>
          <w:rFonts w:hint="eastAsia"/>
        </w:rPr>
        <w:t>：海外商务、招聘专员</w:t>
      </w:r>
    </w:p>
    <w:bookmarkEnd w:id="3"/>
    <w:p w14:paraId="4AA7037D" w14:textId="3D17EAF8" w:rsidR="00E01ADF" w:rsidRDefault="00000000">
      <w:r>
        <w:t>3</w:t>
      </w:r>
      <w:r>
        <w:rPr>
          <w:rFonts w:hint="eastAsia"/>
        </w:rPr>
        <w:t>、</w:t>
      </w:r>
      <w:r>
        <w:t>工作地点：北京</w:t>
      </w:r>
      <w:r>
        <w:rPr>
          <w:rFonts w:hint="eastAsia"/>
        </w:rPr>
        <w:t>&amp;</w:t>
      </w:r>
      <w:r>
        <w:rPr>
          <w:rFonts w:hint="eastAsia"/>
        </w:rPr>
        <w:t>广州</w:t>
      </w:r>
    </w:p>
    <w:p w14:paraId="043DA489" w14:textId="77777777" w:rsidR="00E01ADF" w:rsidRDefault="00000000">
      <w:r>
        <w:t>4</w:t>
      </w:r>
      <w:r>
        <w:rPr>
          <w:rFonts w:hint="eastAsia"/>
        </w:rPr>
        <w:t>、</w:t>
      </w:r>
      <w:r>
        <w:t>招聘流程：</w:t>
      </w:r>
    </w:p>
    <w:p w14:paraId="4BDDD23E" w14:textId="62B50A38" w:rsidR="00E01ADF" w:rsidRDefault="00000000">
      <w:pPr>
        <w:numPr>
          <w:ilvl w:val="0"/>
          <w:numId w:val="4"/>
        </w:numPr>
      </w:pPr>
      <w:r>
        <w:t>网上申请</w:t>
      </w:r>
      <w:r>
        <w:rPr>
          <w:rFonts w:hint="eastAsia"/>
        </w:rPr>
        <w:t>——</w:t>
      </w:r>
      <w:r>
        <w:t xml:space="preserve"> </w:t>
      </w:r>
      <w:r>
        <w:rPr>
          <w:rFonts w:hint="eastAsia"/>
        </w:rPr>
        <w:t>5.15</w:t>
      </w:r>
      <w:r>
        <w:t>前登陆</w:t>
      </w:r>
      <w:r w:rsidR="0076226A" w:rsidRPr="0076226A">
        <w:t>https://jobs.66y.com/campus</w:t>
      </w:r>
      <w:r>
        <w:t>，查看详细岗位信息和投递简历</w:t>
      </w:r>
      <w:r>
        <w:rPr>
          <w:rFonts w:hint="eastAsia"/>
        </w:rPr>
        <w:t>。欢迎大家尽快投递，我们会分批安排面试。</w:t>
      </w:r>
    </w:p>
    <w:p w14:paraId="17D77063" w14:textId="77777777" w:rsidR="00E01ADF" w:rsidRDefault="00000000">
      <w:pPr>
        <w:numPr>
          <w:ilvl w:val="0"/>
          <w:numId w:val="4"/>
        </w:numPr>
      </w:pPr>
      <w:r>
        <w:rPr>
          <w:rFonts w:hint="eastAsia"/>
        </w:rPr>
        <w:t>线上笔试——研发类、产品类岗位需完成</w:t>
      </w:r>
      <w:r>
        <w:rPr>
          <w:rFonts w:hint="eastAsia"/>
        </w:rPr>
        <w:t>1</w:t>
      </w:r>
      <w:r>
        <w:rPr>
          <w:rFonts w:hint="eastAsia"/>
        </w:rPr>
        <w:t>轮线上笔试</w:t>
      </w:r>
    </w:p>
    <w:p w14:paraId="3EFF53F7" w14:textId="77777777" w:rsidR="00E01ADF" w:rsidRDefault="00000000">
      <w:pPr>
        <w:numPr>
          <w:ilvl w:val="0"/>
          <w:numId w:val="4"/>
        </w:numPr>
      </w:pPr>
      <w:r>
        <w:t>面试评估</w:t>
      </w:r>
      <w:r>
        <w:rPr>
          <w:rFonts w:hint="eastAsia"/>
        </w:rPr>
        <w:t>——</w:t>
      </w:r>
      <w:r>
        <w:t>2-3</w:t>
      </w:r>
      <w:r>
        <w:t>轮线上</w:t>
      </w:r>
      <w:r>
        <w:t>/</w:t>
      </w:r>
      <w:r>
        <w:t>线下面试，请注意查收通知短信</w:t>
      </w:r>
    </w:p>
    <w:p w14:paraId="644507F0" w14:textId="77777777" w:rsidR="00E01ADF" w:rsidRDefault="00000000">
      <w:pPr>
        <w:numPr>
          <w:ilvl w:val="0"/>
          <w:numId w:val="4"/>
        </w:numPr>
      </w:pPr>
      <w:r>
        <w:t>Offer</w:t>
      </w:r>
      <w:r>
        <w:t>沟通</w:t>
      </w:r>
      <w:r>
        <w:rPr>
          <w:rFonts w:hint="eastAsia"/>
        </w:rPr>
        <w:t>——</w:t>
      </w:r>
      <w:r>
        <w:t>与符合录用条件的同学沟通</w:t>
      </w:r>
      <w:r>
        <w:t>offer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月份发放完毕</w:t>
      </w:r>
    </w:p>
    <w:p w14:paraId="29B38A97" w14:textId="77777777" w:rsidR="00E01ADF" w:rsidRDefault="00E01ADF"/>
    <w:p w14:paraId="67D87B93" w14:textId="77777777" w:rsidR="00E01ADF" w:rsidRDefault="00000000">
      <w:pPr>
        <w:rPr>
          <w:b/>
          <w:bCs/>
        </w:rPr>
      </w:pPr>
      <w:r>
        <w:rPr>
          <w:b/>
          <w:bCs/>
        </w:rPr>
        <w:t>二、加入游酷，你将收获：</w:t>
      </w:r>
    </w:p>
    <w:p w14:paraId="7709A37F" w14:textId="77777777" w:rsidR="00E01ADF" w:rsidRDefault="00000000">
      <w:pPr>
        <w:rPr>
          <w:highlight w:val="yellow"/>
        </w:rPr>
      </w:pPr>
      <w:r>
        <w:rPr>
          <w:rFonts w:hint="eastAsia"/>
          <w:highlight w:val="yellow"/>
        </w:rPr>
        <w:t>1</w:t>
      </w:r>
      <w:r>
        <w:rPr>
          <w:rFonts w:hint="eastAsia"/>
          <w:highlight w:val="yellow"/>
        </w:rPr>
        <w:t>、暑期实习生专属</w:t>
      </w:r>
      <w:r>
        <w:rPr>
          <w:rFonts w:hint="eastAsia"/>
          <w:highlight w:val="yellow"/>
        </w:rPr>
        <w:t>Buff</w:t>
      </w:r>
      <w:r>
        <w:rPr>
          <w:rFonts w:hint="eastAsia"/>
          <w:highlight w:val="yellow"/>
        </w:rPr>
        <w:t>，助你职场提前起飞</w:t>
      </w:r>
    </w:p>
    <w:p w14:paraId="47D22AF5" w14:textId="77777777" w:rsidR="00E01ADF" w:rsidRDefault="00000000">
      <w:pPr>
        <w:numPr>
          <w:ilvl w:val="0"/>
          <w:numId w:val="5"/>
        </w:numPr>
      </w:pPr>
      <w:r>
        <w:rPr>
          <w:rFonts w:hint="eastAsia"/>
        </w:rPr>
        <w:t>实习薪酬丰厚，努力有回报</w:t>
      </w:r>
    </w:p>
    <w:p w14:paraId="64C6E187" w14:textId="77777777" w:rsidR="00E01ADF" w:rsidRDefault="00000000">
      <w:pPr>
        <w:numPr>
          <w:ilvl w:val="0"/>
          <w:numId w:val="5"/>
        </w:numPr>
      </w:pPr>
      <w:r>
        <w:rPr>
          <w:rFonts w:hint="eastAsia"/>
        </w:rPr>
        <w:t>Mentor</w:t>
      </w:r>
      <w:r>
        <w:rPr>
          <w:rFonts w:hint="eastAsia"/>
        </w:rPr>
        <w:t>一对一指导，职业规划清晰可见，专业技能飞速提升</w:t>
      </w:r>
    </w:p>
    <w:p w14:paraId="34AAA30A" w14:textId="0D78625F" w:rsidR="00E01ADF" w:rsidRDefault="00000000" w:rsidP="00DB041E">
      <w:pPr>
        <w:numPr>
          <w:ilvl w:val="0"/>
          <w:numId w:val="5"/>
        </w:numPr>
      </w:pPr>
      <w:r>
        <w:rPr>
          <w:rFonts w:hint="eastAsia"/>
        </w:rPr>
        <w:t>26</w:t>
      </w:r>
      <w:r>
        <w:rPr>
          <w:rFonts w:hint="eastAsia"/>
        </w:rPr>
        <w:t>届优秀同学可提前锁定</w:t>
      </w:r>
      <w:r>
        <w:rPr>
          <w:rFonts w:hint="eastAsia"/>
        </w:rPr>
        <w:t>2026</w:t>
      </w:r>
      <w:r>
        <w:rPr>
          <w:rFonts w:hint="eastAsia"/>
        </w:rPr>
        <w:t>秋</w:t>
      </w:r>
      <w:r w:rsidR="00F15F38">
        <w:rPr>
          <w:rFonts w:hint="eastAsia"/>
        </w:rPr>
        <w:t>招</w:t>
      </w:r>
      <w:r>
        <w:rPr>
          <w:rFonts w:hint="eastAsia"/>
        </w:rPr>
        <w:t>offer</w:t>
      </w:r>
    </w:p>
    <w:p w14:paraId="113D8190" w14:textId="77777777" w:rsidR="00E01ADF" w:rsidRDefault="00000000">
      <w:pPr>
        <w:rPr>
          <w:highlight w:val="yellow"/>
        </w:rPr>
      </w:pPr>
      <w:r>
        <w:rPr>
          <w:rFonts w:hint="eastAsia"/>
          <w:highlight w:val="yellow"/>
        </w:rPr>
        <w:t>2</w:t>
      </w:r>
      <w:r>
        <w:rPr>
          <w:rFonts w:hint="eastAsia"/>
          <w:highlight w:val="yellow"/>
        </w:rPr>
        <w:t>、实习生保障一条龙</w:t>
      </w:r>
    </w:p>
    <w:p w14:paraId="415F00A3" w14:textId="4BAB700B" w:rsidR="00E01ADF" w:rsidRDefault="00000000">
      <w:r>
        <w:rPr>
          <w:rFonts w:hint="eastAsia"/>
        </w:rPr>
        <w:t>免费一日三餐，花式下午茶</w:t>
      </w:r>
      <w:r>
        <w:rPr>
          <w:rFonts w:hint="eastAsia"/>
        </w:rPr>
        <w:t xml:space="preserve"> </w:t>
      </w:r>
      <w:r>
        <w:rPr>
          <w:rFonts w:hint="eastAsia"/>
        </w:rPr>
        <w:t>，年节礼品，生活加油包，游酷司服，双外住房补贴</w:t>
      </w:r>
    </w:p>
    <w:p w14:paraId="74A83DC3" w14:textId="77777777" w:rsidR="00E01ADF" w:rsidRDefault="00000000">
      <w:pPr>
        <w:rPr>
          <w:highlight w:val="yellow"/>
        </w:rPr>
      </w:pPr>
      <w:r>
        <w:rPr>
          <w:rFonts w:hint="eastAsia"/>
          <w:highlight w:val="yellow"/>
        </w:rPr>
        <w:t>3</w:t>
      </w:r>
      <w:r>
        <w:rPr>
          <w:rFonts w:hint="eastAsia"/>
          <w:highlight w:val="yellow"/>
        </w:rPr>
        <w:t>、游酷生活超级</w:t>
      </w:r>
      <w:r>
        <w:rPr>
          <w:rFonts w:hint="eastAsia"/>
          <w:highlight w:val="yellow"/>
        </w:rPr>
        <w:t>Cool</w:t>
      </w:r>
    </w:p>
    <w:p w14:paraId="755645CB" w14:textId="77777777" w:rsidR="00E01ADF" w:rsidRDefault="00000000">
      <w:r>
        <w:rPr>
          <w:rFonts w:hint="eastAsia"/>
        </w:rPr>
        <w:t>免费健身房，兴趣俱乐部，丰富员工活动</w:t>
      </w:r>
    </w:p>
    <w:p w14:paraId="3492758C" w14:textId="77777777" w:rsidR="00E01ADF" w:rsidRDefault="00E01ADF"/>
    <w:p w14:paraId="71B45505" w14:textId="77777777" w:rsidR="00E01ADF" w:rsidRDefault="00000000">
      <w:r>
        <w:t>更多详情请参考：</w:t>
      </w:r>
    </w:p>
    <w:p w14:paraId="2E2EA6DD" w14:textId="21D00E05" w:rsidR="00E01ADF" w:rsidRDefault="00000000">
      <w:r>
        <w:t>游酷公司官网：</w:t>
      </w:r>
      <w:bookmarkStart w:id="4" w:name="OLE_LINK4"/>
      <w:bookmarkStart w:id="5" w:name="OLE_LINK2"/>
      <w:r w:rsidR="0076226A" w:rsidRPr="0076226A">
        <w:t xml:space="preserve">https://www.66y.com/index.html </w:t>
      </w:r>
      <w:r w:rsidR="006962F7">
        <w:t xml:space="preserve"> </w:t>
      </w:r>
      <w:bookmarkEnd w:id="5"/>
    </w:p>
    <w:bookmarkEnd w:id="4"/>
    <w:p w14:paraId="4EC4447A" w14:textId="64EB00FF" w:rsidR="00E01ADF" w:rsidRDefault="00000000">
      <w:pPr>
        <w:rPr>
          <w:rStyle w:val="a5"/>
        </w:rPr>
      </w:pPr>
      <w:r>
        <w:t>游酷校招网站</w:t>
      </w:r>
      <w:r>
        <w:rPr>
          <w:rFonts w:hint="eastAsia"/>
        </w:rPr>
        <w:t>（投递链接）</w:t>
      </w:r>
      <w:r>
        <w:t>：</w:t>
      </w:r>
      <w:r w:rsidR="0076226A" w:rsidRPr="0076226A">
        <w:t>https://jobs.66y.com/campus</w:t>
      </w:r>
    </w:p>
    <w:p w14:paraId="5A83CE24" w14:textId="77777777" w:rsidR="00E01ADF" w:rsidRDefault="00000000">
      <w:r>
        <w:rPr>
          <w:rFonts w:hint="eastAsia"/>
        </w:rPr>
        <w:t>微信公众平台</w:t>
      </w:r>
      <w:r>
        <w:rPr>
          <w:rFonts w:hint="eastAsia"/>
        </w:rPr>
        <w:t>&amp;</w:t>
      </w:r>
      <w:r>
        <w:rPr>
          <w:rFonts w:hint="eastAsia"/>
        </w:rPr>
        <w:t>小红书平台：遇见游酷</w:t>
      </w:r>
    </w:p>
    <w:p w14:paraId="3A9CB5C4" w14:textId="77777777" w:rsidR="00E01ADF" w:rsidRDefault="00E01ADF"/>
    <w:p w14:paraId="28F5ECB5" w14:textId="77777777" w:rsidR="00E01ADF" w:rsidRDefault="00000000">
      <w:r>
        <w:t>欢迎热爱游戏的同学们加入我们，一起</w:t>
      </w:r>
      <w:r>
        <w:rPr>
          <w:rFonts w:hint="eastAsia"/>
        </w:rPr>
        <w:t>创造更多惊喜</w:t>
      </w:r>
      <w:r>
        <w:t>！</w:t>
      </w:r>
      <w:bookmarkEnd w:id="1"/>
    </w:p>
    <w:sectPr w:rsidR="00E01ADF">
      <w:pgSz w:w="13380" w:h="16905"/>
      <w:pgMar w:top="1440" w:right="1080" w:bottom="1440" w:left="1080" w:header="850" w:footer="9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CB0268"/>
    <w:multiLevelType w:val="singleLevel"/>
    <w:tmpl w:val="AFCB0268"/>
    <w:lvl w:ilvl="0">
      <w:start w:val="1"/>
      <w:numFmt w:val="bullet"/>
      <w:lvlText w:val="●"/>
      <w:lvlJc w:val="left"/>
      <w:pPr>
        <w:ind w:left="420" w:hanging="420"/>
      </w:pPr>
      <w:rPr>
        <w:rFonts w:hint="default"/>
      </w:rPr>
    </w:lvl>
  </w:abstractNum>
  <w:abstractNum w:abstractNumId="1" w15:restartNumberingAfterBreak="0">
    <w:nsid w:val="D9B8074C"/>
    <w:multiLevelType w:val="singleLevel"/>
    <w:tmpl w:val="D9B8074C"/>
    <w:lvl w:ilvl="0">
      <w:start w:val="1"/>
      <w:numFmt w:val="bullet"/>
      <w:lvlText w:val="●"/>
      <w:lvlJc w:val="left"/>
      <w:pPr>
        <w:ind w:left="420" w:hanging="420"/>
      </w:pPr>
    </w:lvl>
  </w:abstractNum>
  <w:abstractNum w:abstractNumId="2" w15:restartNumberingAfterBreak="0">
    <w:nsid w:val="F5D8C907"/>
    <w:multiLevelType w:val="singleLevel"/>
    <w:tmpl w:val="F5D8C907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FF9E4F67"/>
    <w:multiLevelType w:val="singleLevel"/>
    <w:tmpl w:val="FF9E4F67"/>
    <w:lvl w:ilvl="0">
      <w:start w:val="1"/>
      <w:numFmt w:val="bullet"/>
      <w:lvlText w:val="●"/>
      <w:lvlJc w:val="left"/>
      <w:pPr>
        <w:ind w:left="420" w:hanging="420"/>
      </w:pPr>
    </w:lvl>
  </w:abstractNum>
  <w:abstractNum w:abstractNumId="4" w15:restartNumberingAfterBreak="0">
    <w:nsid w:val="5FFAEF16"/>
    <w:multiLevelType w:val="singleLevel"/>
    <w:tmpl w:val="5FFAEF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24694434">
    <w:abstractNumId w:val="4"/>
  </w:num>
  <w:num w:numId="2" w16cid:durableId="681660345">
    <w:abstractNumId w:val="3"/>
  </w:num>
  <w:num w:numId="3" w16cid:durableId="2242696">
    <w:abstractNumId w:val="2"/>
  </w:num>
  <w:num w:numId="4" w16cid:durableId="661200355">
    <w:abstractNumId w:val="1"/>
  </w:num>
  <w:num w:numId="5" w16cid:durableId="194225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FA"/>
    <w:rsid w:val="CFFDE2E6"/>
    <w:rsid w:val="DB7FB287"/>
    <w:rsid w:val="DFED3EA9"/>
    <w:rsid w:val="EBFC1CFC"/>
    <w:rsid w:val="EEB7A2DA"/>
    <w:rsid w:val="F9FE4D6F"/>
    <w:rsid w:val="FE173805"/>
    <w:rsid w:val="FEBDE174"/>
    <w:rsid w:val="FEFEB1D3"/>
    <w:rsid w:val="002E3380"/>
    <w:rsid w:val="003A3B3E"/>
    <w:rsid w:val="003E0AFF"/>
    <w:rsid w:val="00471F3B"/>
    <w:rsid w:val="005134C4"/>
    <w:rsid w:val="005D1F61"/>
    <w:rsid w:val="006962F7"/>
    <w:rsid w:val="0076226A"/>
    <w:rsid w:val="00782FE1"/>
    <w:rsid w:val="00943322"/>
    <w:rsid w:val="009903A6"/>
    <w:rsid w:val="009F43FA"/>
    <w:rsid w:val="00A85A5C"/>
    <w:rsid w:val="00A94A1C"/>
    <w:rsid w:val="00B37E29"/>
    <w:rsid w:val="00C80712"/>
    <w:rsid w:val="00CC7DC7"/>
    <w:rsid w:val="00DB041E"/>
    <w:rsid w:val="00E01ADF"/>
    <w:rsid w:val="00F15F38"/>
    <w:rsid w:val="00FB085E"/>
    <w:rsid w:val="0EE7B657"/>
    <w:rsid w:val="4FFF569F"/>
    <w:rsid w:val="5BF7853C"/>
    <w:rsid w:val="6BBBC437"/>
    <w:rsid w:val="6DF737A5"/>
    <w:rsid w:val="72B76844"/>
    <w:rsid w:val="74F5C627"/>
    <w:rsid w:val="7DBF6B06"/>
    <w:rsid w:val="7F7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FEDE"/>
  <w15:docId w15:val="{B79D2F1F-1EB1-4165-9275-BC4ED1C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1">
    <w:name w:val="heading 1"/>
    <w:pPr>
      <w:keepNext/>
      <w:keepLines/>
      <w:spacing w:before="348" w:after="210"/>
      <w:outlineLvl w:val="0"/>
    </w:pPr>
    <w:rPr>
      <w:rFonts w:asciiTheme="minorHAnsi" w:eastAsiaTheme="minorEastAsia" w:hAnsiTheme="minorHAnsi" w:cstheme="minorBidi"/>
      <w:b/>
      <w:kern w:val="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llowedHyperlink"/>
    <w:basedOn w:val="a0"/>
    <w:rPr>
      <w:color w:val="800080" w:themeColor="followedHyperlink"/>
      <w:u w:val="single"/>
    </w:rPr>
  </w:style>
  <w:style w:type="character" w:styleId="a5">
    <w:name w:val="Hyperlink"/>
    <w:rPr>
      <w:color w:val="0563C1"/>
      <w:u w:val="single"/>
    </w:rPr>
  </w:style>
  <w:style w:type="paragraph" w:customStyle="1" w:styleId="dingdocnormal">
    <w:name w:val="dingdocnormal"/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long gao</cp:lastModifiedBy>
  <cp:revision>12</cp:revision>
  <dcterms:created xsi:type="dcterms:W3CDTF">1970-01-03T16:00:00Z</dcterms:created>
  <dcterms:modified xsi:type="dcterms:W3CDTF">2025-03-28T06:45:00Z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95C9819DCDBF26FC479AD267BC6010A7_43</vt:lpwstr>
  </property>
</Properties>
</file>